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0"/>
        <w:gridCol w:w="230"/>
        <w:gridCol w:w="907"/>
        <w:gridCol w:w="1272"/>
      </w:tblGrid>
      <w:tr w:rsidR="00B96C31" w14:paraId="0C0A1D61" w14:textId="77777777" w:rsidTr="00F32D40">
        <w:tc>
          <w:tcPr>
            <w:tcW w:w="7230" w:type="dxa"/>
          </w:tcPr>
          <w:p w14:paraId="0580DE5C" w14:textId="77777777" w:rsidR="00B96C31" w:rsidRDefault="00B96C31" w:rsidP="00F32D40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</w:pPr>
            <w:r w:rsidRPr="007A6809"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Hulladék</w:t>
            </w:r>
            <w:r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gazdálkodás</w:t>
            </w:r>
            <w:r w:rsidRPr="007A6809">
              <w:rPr>
                <w:rFonts w:ascii="Times New Roman" w:eastAsia="Times New Roman" w:hAnsi="Times New Roman" w:cs="Times New Roman"/>
                <w:b/>
                <w:sz w:val="30"/>
                <w:u w:color="000000"/>
              </w:rPr>
              <w:t>i közszolgáltatás igénybevételének</w:t>
            </w:r>
          </w:p>
        </w:tc>
        <w:tc>
          <w:tcPr>
            <w:tcW w:w="230" w:type="dxa"/>
            <w:tcBorders>
              <w:right w:val="single" w:sz="4" w:space="0" w:color="auto"/>
            </w:tcBorders>
          </w:tcPr>
          <w:p w14:paraId="3BDF1842" w14:textId="77777777" w:rsidR="00B96C31" w:rsidRPr="00F74A71" w:rsidRDefault="00B96C31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27596" w14:textId="77777777" w:rsidR="00B96C31" w:rsidRPr="00F74A71" w:rsidRDefault="00B96C31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ikt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atósz</w:t>
            </w: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.: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604FC" w14:textId="77777777" w:rsidR="00B96C31" w:rsidRPr="00F74A71" w:rsidRDefault="00B96C31" w:rsidP="00F32D40">
            <w:pP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</w:tr>
      <w:tr w:rsidR="00B96C31" w14:paraId="7ED43DD6" w14:textId="77777777" w:rsidTr="00F32D40">
        <w:tc>
          <w:tcPr>
            <w:tcW w:w="7230" w:type="dxa"/>
          </w:tcPr>
          <w:p w14:paraId="7B15C004" w14:textId="5EF69C39" w:rsidR="00B96C31" w:rsidRPr="00524CD1" w:rsidRDefault="00B96C31" w:rsidP="00F32D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u w:color="000000"/>
              </w:rPr>
              <w:t>SZÜNETELTETÉSE</w:t>
            </w:r>
          </w:p>
        </w:tc>
        <w:tc>
          <w:tcPr>
            <w:tcW w:w="230" w:type="dxa"/>
            <w:tcBorders>
              <w:right w:val="single" w:sz="4" w:space="0" w:color="auto"/>
            </w:tcBorders>
          </w:tcPr>
          <w:p w14:paraId="0C7458FC" w14:textId="77777777" w:rsidR="00B96C31" w:rsidRPr="00F74A71" w:rsidRDefault="00B96C31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67504" w14:textId="77777777" w:rsidR="00B96C31" w:rsidRPr="00F74A71" w:rsidRDefault="00B96C31" w:rsidP="00F32D4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  <w:r w:rsidRPr="00F74A71"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  <w:t>HIRA az.: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0081" w14:textId="77777777" w:rsidR="00B96C31" w:rsidRPr="00F74A71" w:rsidRDefault="00B96C31" w:rsidP="00F32D40">
            <w:pPr>
              <w:rPr>
                <w:rFonts w:ascii="Times New Roman" w:eastAsia="Times New Roman" w:hAnsi="Times New Roman" w:cs="Times New Roman"/>
                <w:bCs/>
                <w:sz w:val="20"/>
                <w:szCs w:val="14"/>
                <w:u w:color="000000"/>
              </w:rPr>
            </w:pPr>
          </w:p>
        </w:tc>
      </w:tr>
    </w:tbl>
    <w:p w14:paraId="781D66FC" w14:textId="1D620E14" w:rsidR="00B066E0" w:rsidRPr="00B96C31" w:rsidRDefault="00B066E0" w:rsidP="00B96C31">
      <w:pPr>
        <w:spacing w:after="60"/>
        <w:rPr>
          <w:sz w:val="14"/>
          <w:szCs w:val="8"/>
        </w:rPr>
      </w:pPr>
    </w:p>
    <w:tbl>
      <w:tblPr>
        <w:tblStyle w:val="TableGrid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1418"/>
        <w:gridCol w:w="2551"/>
      </w:tblGrid>
      <w:tr w:rsidR="0041069D" w14:paraId="5D115320" w14:textId="77777777" w:rsidTr="00605329">
        <w:trPr>
          <w:trHeight w:val="396"/>
        </w:trPr>
        <w:tc>
          <w:tcPr>
            <w:tcW w:w="2830" w:type="dxa"/>
            <w:vAlign w:val="center"/>
          </w:tcPr>
          <w:p w14:paraId="010A6814" w14:textId="2CB8EB7A" w:rsidR="0041069D" w:rsidRDefault="0041069D" w:rsidP="00B066E0">
            <w:r>
              <w:rPr>
                <w:rFonts w:ascii="Times New Roman" w:eastAsia="Times New Roman" w:hAnsi="Times New Roman" w:cs="Times New Roman"/>
                <w:sz w:val="24"/>
              </w:rPr>
              <w:t xml:space="preserve">Ingatlanhasználó neve: </w:t>
            </w:r>
          </w:p>
        </w:tc>
        <w:tc>
          <w:tcPr>
            <w:tcW w:w="6804" w:type="dxa"/>
            <w:gridSpan w:val="3"/>
          </w:tcPr>
          <w:p w14:paraId="0747804A" w14:textId="053DBFE8" w:rsidR="0041069D" w:rsidRDefault="0041069D" w:rsidP="00EF0957">
            <w:pPr>
              <w:jc w:val="both"/>
            </w:pPr>
          </w:p>
        </w:tc>
      </w:tr>
      <w:tr w:rsidR="0041069D" w14:paraId="6998AA0E" w14:textId="77777777" w:rsidTr="00605329">
        <w:trPr>
          <w:trHeight w:val="340"/>
        </w:trPr>
        <w:tc>
          <w:tcPr>
            <w:tcW w:w="5665" w:type="dxa"/>
            <w:gridSpan w:val="2"/>
            <w:vAlign w:val="center"/>
          </w:tcPr>
          <w:p w14:paraId="5A163DE3" w14:textId="0A400D01" w:rsidR="0041069D" w:rsidRDefault="0041069D" w:rsidP="005E45B6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Magánszemély</w:t>
            </w:r>
          </w:p>
        </w:tc>
        <w:tc>
          <w:tcPr>
            <w:tcW w:w="3969" w:type="dxa"/>
            <w:gridSpan w:val="2"/>
            <w:vAlign w:val="center"/>
          </w:tcPr>
          <w:p w14:paraId="11A10710" w14:textId="2470C8E1" w:rsidR="0041069D" w:rsidRDefault="0041069D" w:rsidP="005E45B6">
            <w:pPr>
              <w:jc w:val="center"/>
            </w:pPr>
            <w:r w:rsidRPr="0041069D">
              <w:rPr>
                <w:rFonts w:ascii="Times New Roman" w:eastAsia="Times New Roman" w:hAnsi="Times New Roman" w:cs="Times New Roman"/>
                <w:sz w:val="24"/>
              </w:rPr>
              <w:t>Jogi személy</w:t>
            </w:r>
          </w:p>
        </w:tc>
      </w:tr>
      <w:tr w:rsidR="0041069D" w14:paraId="648A256C" w14:textId="77777777" w:rsidTr="00605329">
        <w:trPr>
          <w:trHeight w:val="396"/>
        </w:trPr>
        <w:tc>
          <w:tcPr>
            <w:tcW w:w="2830" w:type="dxa"/>
            <w:vAlign w:val="center"/>
          </w:tcPr>
          <w:p w14:paraId="7CAED976" w14:textId="77777777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Születési hely, idő: </w:t>
            </w:r>
          </w:p>
        </w:tc>
        <w:tc>
          <w:tcPr>
            <w:tcW w:w="2835" w:type="dxa"/>
          </w:tcPr>
          <w:p w14:paraId="1D57E18F" w14:textId="77777777" w:rsidR="0041069D" w:rsidRDefault="0041069D" w:rsidP="0041069D">
            <w:pPr>
              <w:jc w:val="both"/>
            </w:pPr>
          </w:p>
        </w:tc>
        <w:tc>
          <w:tcPr>
            <w:tcW w:w="1418" w:type="dxa"/>
            <w:vAlign w:val="center"/>
          </w:tcPr>
          <w:p w14:paraId="166F8F73" w14:textId="7F6ACDCB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Adószám: </w:t>
            </w:r>
          </w:p>
        </w:tc>
        <w:tc>
          <w:tcPr>
            <w:tcW w:w="2551" w:type="dxa"/>
          </w:tcPr>
          <w:p w14:paraId="5AD97C80" w14:textId="3C5EA869" w:rsidR="0041069D" w:rsidRDefault="0041069D" w:rsidP="0041069D">
            <w:pPr>
              <w:jc w:val="both"/>
            </w:pPr>
          </w:p>
        </w:tc>
      </w:tr>
      <w:tr w:rsidR="0041069D" w14:paraId="74700787" w14:textId="77777777" w:rsidTr="00605329">
        <w:trPr>
          <w:trHeight w:val="396"/>
        </w:trPr>
        <w:tc>
          <w:tcPr>
            <w:tcW w:w="2830" w:type="dxa"/>
            <w:vAlign w:val="center"/>
          </w:tcPr>
          <w:p w14:paraId="22CA81CB" w14:textId="77777777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Anyja neve: </w:t>
            </w:r>
          </w:p>
        </w:tc>
        <w:tc>
          <w:tcPr>
            <w:tcW w:w="2835" w:type="dxa"/>
          </w:tcPr>
          <w:p w14:paraId="50EA9441" w14:textId="77777777" w:rsidR="0041069D" w:rsidRDefault="0041069D" w:rsidP="0041069D">
            <w:pPr>
              <w:jc w:val="both"/>
            </w:pPr>
          </w:p>
        </w:tc>
        <w:tc>
          <w:tcPr>
            <w:tcW w:w="1418" w:type="dxa"/>
            <w:vMerge w:val="restart"/>
            <w:vAlign w:val="center"/>
          </w:tcPr>
          <w:p w14:paraId="14C264F3" w14:textId="627395F0" w:rsidR="0041069D" w:rsidRDefault="0041069D" w:rsidP="0041069D">
            <w:r w:rsidRPr="0041069D">
              <w:rPr>
                <w:rFonts w:ascii="Times New Roman" w:eastAsia="Times New Roman" w:hAnsi="Times New Roman" w:cs="Times New Roman"/>
                <w:sz w:val="24"/>
              </w:rPr>
              <w:t>Jogi személy képviselője:</w:t>
            </w:r>
          </w:p>
        </w:tc>
        <w:tc>
          <w:tcPr>
            <w:tcW w:w="2551" w:type="dxa"/>
            <w:vMerge w:val="restart"/>
          </w:tcPr>
          <w:p w14:paraId="4DE20F41" w14:textId="50DEF74F" w:rsidR="0041069D" w:rsidRDefault="0041069D" w:rsidP="0041069D">
            <w:pPr>
              <w:jc w:val="both"/>
            </w:pPr>
          </w:p>
        </w:tc>
      </w:tr>
      <w:tr w:rsidR="0041069D" w14:paraId="3186B7D4" w14:textId="77777777" w:rsidTr="00605329">
        <w:trPr>
          <w:trHeight w:val="396"/>
        </w:trPr>
        <w:tc>
          <w:tcPr>
            <w:tcW w:w="2830" w:type="dxa"/>
            <w:vAlign w:val="center"/>
          </w:tcPr>
          <w:p w14:paraId="08DDBADC" w14:textId="798D63F2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Adóazonosító jele: </w:t>
            </w:r>
          </w:p>
        </w:tc>
        <w:tc>
          <w:tcPr>
            <w:tcW w:w="2835" w:type="dxa"/>
          </w:tcPr>
          <w:p w14:paraId="6EF8D0C7" w14:textId="77777777" w:rsidR="0041069D" w:rsidRDefault="0041069D" w:rsidP="0041069D">
            <w:pPr>
              <w:jc w:val="both"/>
            </w:pPr>
          </w:p>
        </w:tc>
        <w:tc>
          <w:tcPr>
            <w:tcW w:w="1418" w:type="dxa"/>
            <w:vMerge/>
            <w:vAlign w:val="center"/>
          </w:tcPr>
          <w:p w14:paraId="31A177D9" w14:textId="7F49ABD2" w:rsidR="0041069D" w:rsidRDefault="0041069D" w:rsidP="0041069D">
            <w:pPr>
              <w:jc w:val="both"/>
            </w:pPr>
          </w:p>
        </w:tc>
        <w:tc>
          <w:tcPr>
            <w:tcW w:w="2551" w:type="dxa"/>
            <w:vMerge/>
          </w:tcPr>
          <w:p w14:paraId="3D56444B" w14:textId="00A76A31" w:rsidR="0041069D" w:rsidRDefault="0041069D" w:rsidP="0041069D">
            <w:pPr>
              <w:jc w:val="both"/>
            </w:pPr>
          </w:p>
        </w:tc>
      </w:tr>
      <w:tr w:rsidR="0041069D" w14:paraId="37FDDEEB" w14:textId="77777777" w:rsidTr="00605329">
        <w:trPr>
          <w:trHeight w:val="396"/>
        </w:trPr>
        <w:tc>
          <w:tcPr>
            <w:tcW w:w="2830" w:type="dxa"/>
            <w:vAlign w:val="center"/>
          </w:tcPr>
          <w:p w14:paraId="18471DE7" w14:textId="2465AB5F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>Levelezési</w:t>
            </w:r>
            <w:r w:rsidR="00605329">
              <w:rPr>
                <w:rFonts w:ascii="Times New Roman" w:eastAsia="Times New Roman" w:hAnsi="Times New Roman" w:cs="Times New Roman"/>
                <w:sz w:val="24"/>
              </w:rPr>
              <w:t>/tartózkodási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cím:  </w:t>
            </w:r>
          </w:p>
        </w:tc>
        <w:tc>
          <w:tcPr>
            <w:tcW w:w="6804" w:type="dxa"/>
            <w:gridSpan w:val="3"/>
          </w:tcPr>
          <w:p w14:paraId="7B52F13E" w14:textId="1A7F9375" w:rsidR="0041069D" w:rsidRDefault="0041069D" w:rsidP="0041069D">
            <w:pPr>
              <w:jc w:val="both"/>
            </w:pPr>
          </w:p>
        </w:tc>
      </w:tr>
      <w:tr w:rsidR="0041069D" w14:paraId="6FDE3F96" w14:textId="77777777" w:rsidTr="00605329">
        <w:trPr>
          <w:trHeight w:val="396"/>
        </w:trPr>
        <w:tc>
          <w:tcPr>
            <w:tcW w:w="2830" w:type="dxa"/>
            <w:vAlign w:val="center"/>
          </w:tcPr>
          <w:p w14:paraId="215DBFE7" w14:textId="77777777" w:rsidR="0041069D" w:rsidRDefault="0041069D" w:rsidP="0041069D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Telefonszám: </w:t>
            </w:r>
          </w:p>
        </w:tc>
        <w:tc>
          <w:tcPr>
            <w:tcW w:w="6804" w:type="dxa"/>
            <w:gridSpan w:val="3"/>
          </w:tcPr>
          <w:p w14:paraId="2497D54A" w14:textId="1CB11826" w:rsidR="0041069D" w:rsidRDefault="0041069D" w:rsidP="0041069D">
            <w:pPr>
              <w:jc w:val="both"/>
            </w:pPr>
          </w:p>
        </w:tc>
      </w:tr>
      <w:tr w:rsidR="0041069D" w14:paraId="0F4ADE70" w14:textId="77777777" w:rsidTr="00605329">
        <w:trPr>
          <w:trHeight w:val="422"/>
        </w:trPr>
        <w:tc>
          <w:tcPr>
            <w:tcW w:w="2830" w:type="dxa"/>
            <w:vAlign w:val="center"/>
          </w:tcPr>
          <w:p w14:paraId="252F3297" w14:textId="5200D87A" w:rsidR="0041069D" w:rsidRDefault="0041069D" w:rsidP="0041069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 cím:</w:t>
            </w:r>
          </w:p>
        </w:tc>
        <w:tc>
          <w:tcPr>
            <w:tcW w:w="6804" w:type="dxa"/>
            <w:gridSpan w:val="3"/>
          </w:tcPr>
          <w:p w14:paraId="1EB48B25" w14:textId="58F13B9E" w:rsidR="0041069D" w:rsidRDefault="0041069D" w:rsidP="0041069D">
            <w:pPr>
              <w:jc w:val="both"/>
            </w:pPr>
          </w:p>
        </w:tc>
      </w:tr>
      <w:tr w:rsidR="0041069D" w14:paraId="422554AB" w14:textId="77777777" w:rsidTr="00605329">
        <w:trPr>
          <w:trHeight w:val="422"/>
        </w:trPr>
        <w:tc>
          <w:tcPr>
            <w:tcW w:w="2830" w:type="dxa"/>
            <w:vAlign w:val="center"/>
          </w:tcPr>
          <w:p w14:paraId="0C25DB88" w14:textId="34086BB4" w:rsidR="0041069D" w:rsidRPr="006164E2" w:rsidRDefault="0041069D" w:rsidP="0041069D">
            <w:pPr>
              <w:spacing w:after="21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164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Felhasználási hely címe:</w:t>
            </w:r>
          </w:p>
        </w:tc>
        <w:tc>
          <w:tcPr>
            <w:tcW w:w="6804" w:type="dxa"/>
            <w:gridSpan w:val="3"/>
          </w:tcPr>
          <w:p w14:paraId="2363AE60" w14:textId="57162B6D" w:rsidR="0041069D" w:rsidRDefault="0041069D" w:rsidP="0041069D">
            <w:pPr>
              <w:jc w:val="both"/>
            </w:pPr>
          </w:p>
        </w:tc>
      </w:tr>
    </w:tbl>
    <w:p w14:paraId="312BBE4E" w14:textId="3F6907F5" w:rsidR="00DC068A" w:rsidRPr="00BB394A" w:rsidRDefault="00DC068A" w:rsidP="005E45B6">
      <w:pPr>
        <w:spacing w:before="120" w:after="0" w:line="281" w:lineRule="auto"/>
        <w:jc w:val="both"/>
      </w:pPr>
      <w:r w:rsidRPr="00BB394A">
        <w:rPr>
          <w:rFonts w:ascii="Times New Roman" w:eastAsia="Times New Roman" w:hAnsi="Times New Roman" w:cs="Times New Roman"/>
          <w:bCs/>
          <w:sz w:val="20"/>
        </w:rPr>
        <w:t>A</w:t>
      </w:r>
      <w:r w:rsidRPr="00BB394A">
        <w:rPr>
          <w:rFonts w:ascii="Times New Roman" w:eastAsia="Times New Roman" w:hAnsi="Times New Roman" w:cs="Times New Roman"/>
          <w:bCs/>
        </w:rPr>
        <w:t xml:space="preserve"> szolgáltatást szüneteltetése maximum 6 hónapig lehetséges</w:t>
      </w:r>
      <w:r w:rsidR="005E45B6">
        <w:rPr>
          <w:rFonts w:ascii="Times New Roman" w:eastAsia="Times New Roman" w:hAnsi="Times New Roman" w:cs="Times New Roman"/>
          <w:bCs/>
        </w:rPr>
        <w:t xml:space="preserve"> </w:t>
      </w:r>
      <w:r w:rsidR="005E45B6" w:rsidRPr="005E45B6">
        <w:rPr>
          <w:rFonts w:ascii="Times New Roman" w:eastAsia="Times New Roman" w:hAnsi="Times New Roman" w:cs="Times New Roman"/>
          <w:bCs/>
        </w:rPr>
        <w:t>azokon az ingatlanokon, amelyeken folyamatosan legalább 90 napig senki sem tartózkodik és emiatt hulladék sem keletkezik</w:t>
      </w:r>
      <w:r w:rsidRPr="00BB394A">
        <w:rPr>
          <w:rFonts w:ascii="Times New Roman" w:eastAsia="Times New Roman" w:hAnsi="Times New Roman" w:cs="Times New Roman"/>
          <w:bCs/>
        </w:rPr>
        <w:t>.</w:t>
      </w:r>
      <w:r w:rsidR="00BB394A" w:rsidRPr="00BB394A">
        <w:rPr>
          <w:rFonts w:ascii="Times New Roman" w:eastAsia="Times New Roman" w:hAnsi="Times New Roman" w:cs="Times New Roman"/>
          <w:b/>
        </w:rPr>
        <w:t xml:space="preserve"> </w:t>
      </w:r>
      <w:r w:rsidR="00BB394A" w:rsidRPr="00BB394A">
        <w:rPr>
          <w:rFonts w:ascii="Times New Roman" w:eastAsia="Times New Roman" w:hAnsi="Times New Roman" w:cs="Times New Roman"/>
          <w:bCs/>
        </w:rPr>
        <w:t>A szüneteltetést előre kell kérni, visszamenőlegesen nem áll módunkban elfogadni!</w:t>
      </w:r>
      <w:r w:rsidR="00BB394A">
        <w:rPr>
          <w:bCs/>
        </w:rPr>
        <w:t xml:space="preserve"> </w:t>
      </w:r>
      <w:r w:rsidR="00F154A9">
        <w:rPr>
          <w:rFonts w:ascii="Times New Roman" w:eastAsia="Times New Roman" w:hAnsi="Times New Roman" w:cs="Times New Roman"/>
          <w:bCs/>
        </w:rPr>
        <w:t xml:space="preserve">A kitöltött kérelmet a fenti elérhetőségeinkre kell eljuttatni. Ügyintézési határidőnk 30 nap. </w:t>
      </w:r>
      <w:r w:rsidRPr="00DC068A">
        <w:rPr>
          <w:rFonts w:ascii="Times New Roman" w:eastAsia="Times New Roman" w:hAnsi="Times New Roman" w:cs="Times New Roman"/>
        </w:rPr>
        <w:t xml:space="preserve">A szüneteltetés </w:t>
      </w:r>
      <w:r w:rsidR="00BB394A">
        <w:rPr>
          <w:rFonts w:ascii="Times New Roman" w:eastAsia="Times New Roman" w:hAnsi="Times New Roman" w:cs="Times New Roman"/>
        </w:rPr>
        <w:t>végét</w:t>
      </w:r>
      <w:r w:rsidRPr="00DC068A">
        <w:rPr>
          <w:rFonts w:ascii="Times New Roman" w:eastAsia="Times New Roman" w:hAnsi="Times New Roman" w:cs="Times New Roman"/>
        </w:rPr>
        <w:t xml:space="preserve"> követően </w:t>
      </w:r>
      <w:r w:rsidR="00BB394A">
        <w:rPr>
          <w:rFonts w:ascii="Times New Roman" w:eastAsia="Times New Roman" w:hAnsi="Times New Roman" w:cs="Times New Roman"/>
        </w:rPr>
        <w:t>1</w:t>
      </w:r>
      <w:r w:rsidRPr="00DC068A">
        <w:rPr>
          <w:rFonts w:ascii="Times New Roman" w:eastAsia="Times New Roman" w:hAnsi="Times New Roman" w:cs="Times New Roman"/>
        </w:rPr>
        <w:t>5 napon belül nullás vagy közel nullás közüzemi számlával (víz, áram) igazolni kell</w:t>
      </w:r>
      <w:r w:rsidR="00AA435A">
        <w:rPr>
          <w:rFonts w:ascii="Times New Roman" w:eastAsia="Times New Roman" w:hAnsi="Times New Roman" w:cs="Times New Roman"/>
        </w:rPr>
        <w:t xml:space="preserve"> </w:t>
      </w:r>
      <w:r w:rsidR="00BB394A">
        <w:rPr>
          <w:rFonts w:ascii="Times New Roman" w:eastAsia="Times New Roman" w:hAnsi="Times New Roman" w:cs="Times New Roman"/>
        </w:rPr>
        <w:t>a teljes szüneteltetett időszakra vonatkozóan</w:t>
      </w:r>
      <w:r w:rsidR="00AA435A">
        <w:rPr>
          <w:rFonts w:ascii="Times New Roman" w:eastAsia="Times New Roman" w:hAnsi="Times New Roman" w:cs="Times New Roman"/>
        </w:rPr>
        <w:t>, hogy az ingatlan használaton kívül állt</w:t>
      </w:r>
      <w:r w:rsidR="00B34736">
        <w:rPr>
          <w:rFonts w:ascii="Times New Roman" w:eastAsia="Times New Roman" w:hAnsi="Times New Roman" w:cs="Times New Roman"/>
        </w:rPr>
        <w:t xml:space="preserve"> (e-mailben, postán vagy személyesen az ügyfélszolgálatunkon)</w:t>
      </w:r>
      <w:r w:rsidRPr="00DC068A">
        <w:rPr>
          <w:rFonts w:ascii="Times New Roman" w:eastAsia="Times New Roman" w:hAnsi="Times New Roman" w:cs="Times New Roman"/>
        </w:rPr>
        <w:t>.</w:t>
      </w:r>
      <w:r w:rsidR="00BB394A" w:rsidRPr="00BB394A">
        <w:rPr>
          <w:rFonts w:ascii="Times New Roman" w:eastAsia="Times New Roman" w:hAnsi="Times New Roman" w:cs="Times New Roman"/>
          <w:b/>
        </w:rPr>
        <w:t xml:space="preserve"> </w:t>
      </w:r>
      <w:r w:rsidR="00BB394A" w:rsidRPr="00BB394A">
        <w:rPr>
          <w:rFonts w:ascii="Times New Roman" w:eastAsia="Times New Roman" w:hAnsi="Times New Roman" w:cs="Times New Roman"/>
          <w:bCs/>
        </w:rPr>
        <w:t xml:space="preserve">A szüneteltetés időszaka alatt a szüneteltetett hulladékgyűjtő </w:t>
      </w:r>
      <w:proofErr w:type="spellStart"/>
      <w:r w:rsidR="00BB394A" w:rsidRPr="00BB394A">
        <w:rPr>
          <w:rFonts w:ascii="Times New Roman" w:eastAsia="Times New Roman" w:hAnsi="Times New Roman" w:cs="Times New Roman"/>
          <w:bCs/>
        </w:rPr>
        <w:t>edényzetet</w:t>
      </w:r>
      <w:proofErr w:type="spellEnd"/>
      <w:r w:rsidR="00BB394A" w:rsidRPr="00BB394A">
        <w:rPr>
          <w:rFonts w:ascii="Times New Roman" w:eastAsia="Times New Roman" w:hAnsi="Times New Roman" w:cs="Times New Roman"/>
          <w:bCs/>
        </w:rPr>
        <w:t xml:space="preserve"> az ingatlan elé ürítés céljából kihelyezni tilos.</w:t>
      </w:r>
      <w:r w:rsidR="00BB394A">
        <w:rPr>
          <w:rFonts w:ascii="Times New Roman" w:eastAsia="Times New Roman" w:hAnsi="Times New Roman" w:cs="Times New Roman"/>
          <w:b/>
        </w:rPr>
        <w:t xml:space="preserve"> Alulírott kérelmező tudomásul veszem, amennyiben a fentiek valamelyikének nem teszek eleget, a szolgáltató a szüneteltett időszakra, visszamenőlegesen kiszámláz</w:t>
      </w:r>
      <w:r w:rsidR="00A74764">
        <w:rPr>
          <w:rFonts w:ascii="Times New Roman" w:eastAsia="Times New Roman" w:hAnsi="Times New Roman" w:cs="Times New Roman"/>
          <w:b/>
        </w:rPr>
        <w:t>hatj</w:t>
      </w:r>
      <w:r w:rsidR="00BB394A">
        <w:rPr>
          <w:rFonts w:ascii="Times New Roman" w:eastAsia="Times New Roman" w:hAnsi="Times New Roman" w:cs="Times New Roman"/>
          <w:b/>
        </w:rPr>
        <w:t xml:space="preserve">a a hulladékszállítás </w:t>
      </w:r>
      <w:r w:rsidR="005E45B6" w:rsidRPr="005E45B6">
        <w:rPr>
          <w:rFonts w:ascii="Times New Roman" w:eastAsia="Times New Roman" w:hAnsi="Times New Roman" w:cs="Times New Roman"/>
          <w:b/>
        </w:rPr>
        <w:t>jogszabályban meghatározott késedelmi kamattal növelt</w:t>
      </w:r>
      <w:r w:rsidR="005E45B6">
        <w:rPr>
          <w:rFonts w:ascii="Times New Roman" w:eastAsia="Times New Roman" w:hAnsi="Times New Roman" w:cs="Times New Roman"/>
          <w:b/>
        </w:rPr>
        <w:t xml:space="preserve"> </w:t>
      </w:r>
      <w:r w:rsidR="00BB394A">
        <w:rPr>
          <w:rFonts w:ascii="Times New Roman" w:eastAsia="Times New Roman" w:hAnsi="Times New Roman" w:cs="Times New Roman"/>
          <w:b/>
        </w:rPr>
        <w:t>díját.</w:t>
      </w:r>
    </w:p>
    <w:p w14:paraId="5870D921" w14:textId="2C1E2829" w:rsidR="007A6809" w:rsidRDefault="007A6809" w:rsidP="00F154A9">
      <w:pPr>
        <w:spacing w:before="120" w:after="10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Szolgáltatás szüneteltetésére vonatkozó adatok: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46A565" w14:textId="4A0E637E" w:rsidR="007A6809" w:rsidRDefault="007A6809" w:rsidP="005E45B6">
      <w:pPr>
        <w:tabs>
          <w:tab w:val="left" w:pos="2552"/>
          <w:tab w:val="right" w:leader="underscore" w:pos="9639"/>
        </w:tabs>
        <w:spacing w:before="160" w:after="138" w:line="269" w:lineRule="auto"/>
        <w:ind w:left="-1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szüneteltetés oka: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50BB41D" w14:textId="0084F8F6" w:rsidR="007A6809" w:rsidRDefault="007A6809" w:rsidP="003E1E33">
      <w:pPr>
        <w:tabs>
          <w:tab w:val="left" w:pos="2552"/>
          <w:tab w:val="right" w:leader="underscore" w:pos="9639"/>
        </w:tabs>
        <w:spacing w:before="240" w:after="138" w:line="269" w:lineRule="auto"/>
        <w:ind w:left="-17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3D440ECD" w14:textId="62C944D0" w:rsidR="007A6809" w:rsidRDefault="007A6809" w:rsidP="00B96C31">
      <w:pPr>
        <w:tabs>
          <w:tab w:val="left" w:pos="2552"/>
          <w:tab w:val="right" w:leader="underscore" w:pos="4253"/>
          <w:tab w:val="left" w:pos="4395"/>
          <w:tab w:val="left" w:pos="5529"/>
          <w:tab w:val="right" w:leader="underscore" w:pos="7230"/>
          <w:tab w:val="left" w:pos="7371"/>
        </w:tabs>
        <w:spacing w:before="240" w:after="152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szüneteltetés ideje: </w:t>
      </w:r>
      <w:r>
        <w:rPr>
          <w:rFonts w:ascii="Times New Roman" w:eastAsia="Times New Roman" w:hAnsi="Times New Roman" w:cs="Times New Roman"/>
          <w:sz w:val="24"/>
        </w:rPr>
        <w:tab/>
      </w:r>
      <w:r w:rsidR="004074A2">
        <w:rPr>
          <w:rFonts w:ascii="Times New Roman" w:eastAsia="Times New Roman" w:hAnsi="Times New Roman" w:cs="Times New Roman"/>
          <w:sz w:val="24"/>
        </w:rPr>
        <w:tab/>
      </w:r>
      <w:r w:rsidR="004074A2">
        <w:rPr>
          <w:rFonts w:ascii="Times New Roman" w:eastAsia="Times New Roman" w:hAnsi="Times New Roman" w:cs="Times New Roman"/>
          <w:sz w:val="24"/>
        </w:rPr>
        <w:tab/>
        <w:t>-</w:t>
      </w:r>
      <w:proofErr w:type="spellStart"/>
      <w:r w:rsidR="004074A2">
        <w:rPr>
          <w:rFonts w:ascii="Times New Roman" w:eastAsia="Times New Roman" w:hAnsi="Times New Roman" w:cs="Times New Roman"/>
          <w:sz w:val="24"/>
        </w:rPr>
        <w:t>tól</w:t>
      </w:r>
      <w:proofErr w:type="spellEnd"/>
      <w:r w:rsidR="004074A2">
        <w:rPr>
          <w:rFonts w:ascii="Times New Roman" w:eastAsia="Times New Roman" w:hAnsi="Times New Roman" w:cs="Times New Roman"/>
          <w:sz w:val="24"/>
        </w:rPr>
        <w:t>/-</w:t>
      </w:r>
      <w:proofErr w:type="spellStart"/>
      <w:r w:rsidR="004074A2">
        <w:rPr>
          <w:rFonts w:ascii="Times New Roman" w:eastAsia="Times New Roman" w:hAnsi="Times New Roman" w:cs="Times New Roman"/>
          <w:sz w:val="24"/>
        </w:rPr>
        <w:t>től</w:t>
      </w:r>
      <w:proofErr w:type="spellEnd"/>
      <w:r w:rsidR="004074A2">
        <w:rPr>
          <w:rFonts w:ascii="Times New Roman" w:eastAsia="Times New Roman" w:hAnsi="Times New Roman" w:cs="Times New Roman"/>
          <w:sz w:val="24"/>
        </w:rPr>
        <w:tab/>
      </w:r>
      <w:r w:rsidR="004074A2">
        <w:rPr>
          <w:rFonts w:ascii="Times New Roman" w:eastAsia="Times New Roman" w:hAnsi="Times New Roman" w:cs="Times New Roman"/>
          <w:sz w:val="24"/>
        </w:rPr>
        <w:tab/>
      </w:r>
      <w:r w:rsidR="004074A2">
        <w:rPr>
          <w:rFonts w:ascii="Times New Roman" w:eastAsia="Times New Roman" w:hAnsi="Times New Roman" w:cs="Times New Roman"/>
          <w:sz w:val="24"/>
        </w:rPr>
        <w:tab/>
        <w:t>-</w:t>
      </w:r>
      <w:proofErr w:type="spellStart"/>
      <w:r w:rsidR="004074A2">
        <w:rPr>
          <w:rFonts w:ascii="Times New Roman" w:eastAsia="Times New Roman" w:hAnsi="Times New Roman" w:cs="Times New Roman"/>
          <w:sz w:val="24"/>
        </w:rPr>
        <w:t>ig</w:t>
      </w:r>
      <w:proofErr w:type="spellEnd"/>
      <w:r w:rsidR="004074A2"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 w:rsidR="004074A2" w:rsidRPr="004074A2">
        <w:rPr>
          <w:rFonts w:ascii="Times New Roman" w:eastAsia="Times New Roman" w:hAnsi="Times New Roman" w:cs="Times New Roman"/>
          <w:sz w:val="24"/>
          <w:u w:val="single"/>
        </w:rPr>
        <w:t>max</w:t>
      </w:r>
      <w:proofErr w:type="spellEnd"/>
      <w:r w:rsidR="004074A2" w:rsidRPr="004074A2">
        <w:rPr>
          <w:rFonts w:ascii="Times New Roman" w:eastAsia="Times New Roman" w:hAnsi="Times New Roman" w:cs="Times New Roman"/>
          <w:sz w:val="24"/>
          <w:u w:val="single"/>
        </w:rPr>
        <w:t>. 6 hónap</w:t>
      </w:r>
      <w:r w:rsidR="004074A2">
        <w:rPr>
          <w:rFonts w:ascii="Times New Roman" w:eastAsia="Times New Roman" w:hAnsi="Times New Roman" w:cs="Times New Roman"/>
          <w:sz w:val="24"/>
        </w:rPr>
        <w:t>)</w:t>
      </w:r>
    </w:p>
    <w:p w14:paraId="3E9C8348" w14:textId="66BB110F" w:rsidR="004074A2" w:rsidRDefault="00DC068A" w:rsidP="00B96C31">
      <w:pPr>
        <w:tabs>
          <w:tab w:val="left" w:pos="2552"/>
        </w:tabs>
        <w:spacing w:before="120" w:after="60" w:line="269" w:lineRule="auto"/>
        <w:ind w:left="2835" w:hanging="28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Szüneteltetni kívánt </w:t>
      </w:r>
      <w:proofErr w:type="spellStart"/>
      <w:r>
        <w:rPr>
          <w:rFonts w:ascii="Times New Roman" w:eastAsia="Times New Roman" w:hAnsi="Times New Roman" w:cs="Times New Roman"/>
          <w:sz w:val="24"/>
        </w:rPr>
        <w:t>e</w:t>
      </w:r>
      <w:r w:rsidR="004074A2">
        <w:rPr>
          <w:rFonts w:ascii="Times New Roman" w:eastAsia="Times New Roman" w:hAnsi="Times New Roman" w:cs="Times New Roman"/>
          <w:sz w:val="24"/>
        </w:rPr>
        <w:t>dényzet</w:t>
      </w:r>
      <w:proofErr w:type="spellEnd"/>
      <w:r w:rsidR="004074A2">
        <w:rPr>
          <w:rFonts w:ascii="Times New Roman" w:eastAsia="Times New Roman" w:hAnsi="Times New Roman" w:cs="Times New Roman"/>
          <w:sz w:val="24"/>
        </w:rPr>
        <w:t xml:space="preserve"> típusa:</w:t>
      </w:r>
    </w:p>
    <w:p w14:paraId="3B6DD5A9" w14:textId="636875F2" w:rsidR="00DC068A" w:rsidRDefault="00DC068A" w:rsidP="00B96C31">
      <w:pPr>
        <w:tabs>
          <w:tab w:val="left" w:pos="2552"/>
          <w:tab w:val="right" w:leader="underscore" w:pos="3261"/>
          <w:tab w:val="left" w:pos="3402"/>
          <w:tab w:val="left" w:pos="4820"/>
          <w:tab w:val="right" w:leader="underscore" w:pos="5954"/>
          <w:tab w:val="left" w:pos="6096"/>
        </w:tabs>
        <w:spacing w:after="120" w:line="269" w:lineRule="auto"/>
        <w:ind w:left="-6" w:firstLine="8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Kommunális:</w:t>
      </w:r>
      <w:r w:rsidRPr="00DC06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db, űrmérete: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liter</w:t>
      </w:r>
    </w:p>
    <w:p w14:paraId="616455BF" w14:textId="77777777" w:rsidR="00DC068A" w:rsidRDefault="00DC068A" w:rsidP="005E45B6">
      <w:pPr>
        <w:tabs>
          <w:tab w:val="left" w:pos="2552"/>
          <w:tab w:val="right" w:leader="underscore" w:pos="3261"/>
          <w:tab w:val="left" w:pos="3402"/>
          <w:tab w:val="left" w:pos="4820"/>
          <w:tab w:val="right" w:leader="underscore" w:pos="5954"/>
          <w:tab w:val="left" w:pos="6096"/>
        </w:tabs>
        <w:spacing w:before="120" w:after="120" w:line="269" w:lineRule="auto"/>
        <w:ind w:left="-6" w:firstLine="8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Kommunális:</w:t>
      </w:r>
      <w:r w:rsidRPr="00DC06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db, űrmérete: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liter</w:t>
      </w:r>
    </w:p>
    <w:p w14:paraId="613A60AB" w14:textId="1C1FDE3E" w:rsidR="00DC068A" w:rsidRDefault="00DC068A" w:rsidP="005E45B6">
      <w:pPr>
        <w:tabs>
          <w:tab w:val="left" w:pos="2552"/>
          <w:tab w:val="right" w:leader="underscore" w:pos="3261"/>
          <w:tab w:val="left" w:pos="3402"/>
          <w:tab w:val="left" w:pos="4820"/>
          <w:tab w:val="right" w:leader="underscore" w:pos="5954"/>
          <w:tab w:val="left" w:pos="6096"/>
        </w:tabs>
        <w:spacing w:before="120" w:after="120" w:line="269" w:lineRule="auto"/>
        <w:ind w:left="-6" w:firstLine="8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Szelektív:</w:t>
      </w:r>
      <w:r w:rsidRPr="00DC06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db, űrmérete: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liter</w:t>
      </w:r>
    </w:p>
    <w:p w14:paraId="6E5A284B" w14:textId="5F95FDBA" w:rsidR="00DC068A" w:rsidRDefault="00DC068A" w:rsidP="00BB394A">
      <w:pPr>
        <w:tabs>
          <w:tab w:val="left" w:pos="2552"/>
          <w:tab w:val="right" w:leader="underscore" w:pos="3261"/>
          <w:tab w:val="left" w:pos="3402"/>
          <w:tab w:val="left" w:pos="4820"/>
          <w:tab w:val="right" w:leader="underscore" w:pos="5954"/>
          <w:tab w:val="left" w:pos="6096"/>
        </w:tabs>
        <w:spacing w:before="120" w:after="152" w:line="269" w:lineRule="auto"/>
        <w:ind w:left="-6" w:firstLine="8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Szelektív:</w:t>
      </w:r>
      <w:r w:rsidRPr="00DC068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db, űrmérete: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liter</w:t>
      </w:r>
    </w:p>
    <w:p w14:paraId="3FBE9E62" w14:textId="3975C4ED" w:rsidR="007A6809" w:rsidRPr="00AB5228" w:rsidRDefault="00BB394A" w:rsidP="00F154A9">
      <w:pPr>
        <w:spacing w:after="60"/>
        <w:jc w:val="both"/>
        <w:rPr>
          <w:rFonts w:ascii="Times New Roman" w:eastAsia="Times New Roman" w:hAnsi="Times New Roman" w:cs="Times New Roman"/>
        </w:rPr>
      </w:pPr>
      <w:r w:rsidRPr="00DC068A">
        <w:rPr>
          <w:rFonts w:ascii="Times New Roman" w:eastAsia="Times New Roman" w:hAnsi="Times New Roman" w:cs="Times New Roman"/>
        </w:rPr>
        <w:t xml:space="preserve">Kijelentem, hogy a </w:t>
      </w:r>
      <w:r>
        <w:rPr>
          <w:rFonts w:ascii="Times New Roman" w:eastAsia="Times New Roman" w:hAnsi="Times New Roman" w:cs="Times New Roman"/>
        </w:rPr>
        <w:t>k</w:t>
      </w:r>
      <w:r w:rsidRPr="00DC068A">
        <w:rPr>
          <w:rFonts w:ascii="Times New Roman" w:eastAsia="Times New Roman" w:hAnsi="Times New Roman" w:cs="Times New Roman"/>
        </w:rPr>
        <w:t>özszolgáltatás igénybevételének szüneteltetése harmadik személy jogos érdekeit nem</w:t>
      </w:r>
      <w:r>
        <w:rPr>
          <w:rFonts w:ascii="Times New Roman" w:eastAsia="Times New Roman" w:hAnsi="Times New Roman" w:cs="Times New Roman"/>
        </w:rPr>
        <w:t xml:space="preserve"> sérti. Tudomásul veszem, hogy a közszolgáltatás igénybevételének szüneteltetésére csak a szolgáltatási hely szerinti helyi önkormányzat rendeletében meghatározott keretek között vagyok jogosult. </w:t>
      </w:r>
      <w:bookmarkStart w:id="0" w:name="_Hlk117247407"/>
      <w:r>
        <w:rPr>
          <w:rFonts w:ascii="Times New Roman" w:eastAsia="Times New Roman" w:hAnsi="Times New Roman" w:cs="Times New Roman"/>
        </w:rPr>
        <w:t>Büntetőjogi felelősségem tudatában kijelentem, hogy az általam közölt adatok a valóságnak megfelelnek.</w:t>
      </w:r>
      <w:bookmarkEnd w:id="0"/>
      <w:r w:rsidR="00F154A9">
        <w:rPr>
          <w:rFonts w:ascii="Times New Roman" w:eastAsia="Times New Roman" w:hAnsi="Times New Roman" w:cs="Times New Roman"/>
        </w:rPr>
        <w:t xml:space="preserve"> Adatvédelmi tájékoztatónkat megtalálja honlapunkon az Ügyfélszolgálat menüpontban.</w:t>
      </w:r>
    </w:p>
    <w:p w14:paraId="62BAD4C5" w14:textId="6350FE79" w:rsidR="00AB5228" w:rsidRDefault="00AB5228" w:rsidP="00AB5228">
      <w:pPr>
        <w:spacing w:after="0" w:line="268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Kelt:</w:t>
      </w:r>
    </w:p>
    <w:p w14:paraId="353F5714" w14:textId="60AED7C1" w:rsidR="00AB5228" w:rsidRDefault="00AB5228" w:rsidP="005E45B6">
      <w:pPr>
        <w:tabs>
          <w:tab w:val="left" w:pos="6237"/>
          <w:tab w:val="right" w:leader="underscore" w:pos="9356"/>
        </w:tabs>
        <w:spacing w:after="0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271E4EC0" w14:textId="12045446" w:rsidR="00B066E0" w:rsidRPr="00AB5228" w:rsidRDefault="00AB5228" w:rsidP="00CC7F81">
      <w:pPr>
        <w:tabs>
          <w:tab w:val="left" w:pos="6237"/>
          <w:tab w:val="center" w:pos="7797"/>
          <w:tab w:val="right" w:leader="underscore" w:pos="9356"/>
        </w:tabs>
        <w:spacing w:after="0" w:line="269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Kérelmező aláírása</w:t>
      </w:r>
      <w:r w:rsidR="00B066E0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sectPr w:rsidR="00B066E0" w:rsidRPr="00AB5228" w:rsidSect="00F154A9">
      <w:headerReference w:type="default" r:id="rId6"/>
      <w:pgSz w:w="11906" w:h="16838"/>
      <w:pgMar w:top="1417" w:right="1274" w:bottom="568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844C" w14:textId="77777777" w:rsidR="00D81F3A" w:rsidRDefault="00D81F3A" w:rsidP="00D81F3A">
      <w:pPr>
        <w:spacing w:after="0" w:line="240" w:lineRule="auto"/>
      </w:pPr>
      <w:r>
        <w:separator/>
      </w:r>
    </w:p>
  </w:endnote>
  <w:endnote w:type="continuationSeparator" w:id="0">
    <w:p w14:paraId="09C8698A" w14:textId="77777777" w:rsidR="00D81F3A" w:rsidRDefault="00D81F3A" w:rsidP="00D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E3C7" w14:textId="77777777" w:rsidR="00D81F3A" w:rsidRDefault="00D81F3A" w:rsidP="00D81F3A">
      <w:pPr>
        <w:spacing w:after="0" w:line="240" w:lineRule="auto"/>
      </w:pPr>
      <w:r>
        <w:separator/>
      </w:r>
    </w:p>
  </w:footnote>
  <w:footnote w:type="continuationSeparator" w:id="0">
    <w:p w14:paraId="38142426" w14:textId="77777777" w:rsidR="00D81F3A" w:rsidRDefault="00D81F3A" w:rsidP="00D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3487"/>
      <w:gridCol w:w="2976"/>
      <w:gridCol w:w="3171"/>
    </w:tblGrid>
    <w:tr w:rsidR="00B96C31" w14:paraId="44EBDCEF" w14:textId="77777777" w:rsidTr="00F32D40">
      <w:tc>
        <w:tcPr>
          <w:tcW w:w="3487" w:type="dxa"/>
          <w:vMerge w:val="restart"/>
        </w:tcPr>
        <w:p w14:paraId="566E2FD7" w14:textId="77777777" w:rsidR="00B96C31" w:rsidRDefault="00B96C31" w:rsidP="00B96C31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43068373" wp14:editId="6BED9F80">
                <wp:extent cx="2114550" cy="623383"/>
                <wp:effectExtent l="0" t="0" r="0" b="5715"/>
                <wp:docPr id="1" name="Ké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602" t="37634" r="19753" b="37071"/>
                        <a:stretch/>
                      </pic:blipFill>
                      <pic:spPr bwMode="auto">
                        <a:xfrm>
                          <a:off x="0" y="0"/>
                          <a:ext cx="2146319" cy="6327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14:paraId="5C2E2BC3" w14:textId="77777777" w:rsidR="00B96C31" w:rsidRPr="00FF4427" w:rsidRDefault="00B96C31" w:rsidP="00B96C31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3250 Pétervására, Tisztisor u</w:t>
          </w:r>
          <w:r>
            <w:rPr>
              <w:rFonts w:ascii="Euphemia" w:hAnsi="Euphemia"/>
              <w:color w:val="404040" w:themeColor="text1" w:themeTint="BF"/>
              <w:sz w:val="17"/>
              <w:szCs w:val="17"/>
            </w:rPr>
            <w:t>.</w:t>
          </w: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 xml:space="preserve"> 29.</w:t>
          </w:r>
        </w:p>
      </w:tc>
      <w:tc>
        <w:tcPr>
          <w:tcW w:w="3171" w:type="dxa"/>
        </w:tcPr>
        <w:p w14:paraId="7251BDD1" w14:textId="77777777" w:rsidR="00B96C31" w:rsidRPr="00FF4427" w:rsidRDefault="00B96C31" w:rsidP="00B96C31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>
            <w:rPr>
              <w:rFonts w:ascii="Euphemia" w:hAnsi="Euphemia"/>
              <w:color w:val="404040" w:themeColor="text1" w:themeTint="BF"/>
              <w:sz w:val="17"/>
              <w:szCs w:val="17"/>
            </w:rPr>
            <w:t>Közszolgáltató: Szelektív Nonprofit Kft.</w:t>
          </w:r>
        </w:p>
      </w:tc>
    </w:tr>
    <w:tr w:rsidR="00B96C31" w14:paraId="747391EE" w14:textId="77777777" w:rsidTr="00F32D40">
      <w:tc>
        <w:tcPr>
          <w:tcW w:w="3487" w:type="dxa"/>
          <w:vMerge/>
        </w:tcPr>
        <w:p w14:paraId="278786C8" w14:textId="77777777" w:rsidR="00B96C31" w:rsidRPr="00B713AB" w:rsidRDefault="00B96C31" w:rsidP="00B96C31">
          <w:pPr>
            <w:tabs>
              <w:tab w:val="center" w:pos="993"/>
              <w:tab w:val="center" w:pos="3402"/>
            </w:tabs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154A64DA" w14:textId="77777777" w:rsidR="00B96C31" w:rsidRPr="00FF4427" w:rsidRDefault="00B96C31" w:rsidP="00B96C31">
          <w:pPr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+36 36 368 445</w:t>
          </w:r>
        </w:p>
      </w:tc>
      <w:tc>
        <w:tcPr>
          <w:tcW w:w="3171" w:type="dxa"/>
        </w:tcPr>
        <w:p w14:paraId="620BA987" w14:textId="77777777" w:rsidR="00B96C31" w:rsidRPr="00FF4427" w:rsidRDefault="00B96C31" w:rsidP="00B96C31">
          <w:pPr>
            <w:tabs>
              <w:tab w:val="center" w:pos="993"/>
              <w:tab w:val="center" w:pos="3402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info@pevik.hu</w:t>
          </w:r>
        </w:p>
      </w:tc>
    </w:tr>
    <w:tr w:rsidR="00B96C31" w14:paraId="43D9358B" w14:textId="77777777" w:rsidTr="00F32D40">
      <w:tc>
        <w:tcPr>
          <w:tcW w:w="3487" w:type="dxa"/>
          <w:vMerge/>
        </w:tcPr>
        <w:p w14:paraId="10B25B43" w14:textId="77777777" w:rsidR="00B96C31" w:rsidRPr="00B713AB" w:rsidRDefault="00B96C31" w:rsidP="00B96C31">
          <w:pPr>
            <w:pStyle w:val="lfej"/>
            <w:tabs>
              <w:tab w:val="left" w:pos="205"/>
            </w:tabs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2563E04D" w14:textId="77777777" w:rsidR="00B96C31" w:rsidRPr="00FF4427" w:rsidRDefault="00B96C31" w:rsidP="00B96C31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facebook.com/</w:t>
          </w:r>
          <w:proofErr w:type="spellStart"/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pevik.kft</w:t>
          </w:r>
          <w:proofErr w:type="spellEnd"/>
        </w:p>
      </w:tc>
      <w:tc>
        <w:tcPr>
          <w:tcW w:w="3171" w:type="dxa"/>
        </w:tcPr>
        <w:p w14:paraId="03A09DFA" w14:textId="77777777" w:rsidR="00B96C31" w:rsidRPr="00FF4427" w:rsidRDefault="00B96C31" w:rsidP="00B96C31">
          <w:pPr>
            <w:pStyle w:val="lfej"/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www.pevik.hu</w:t>
          </w:r>
        </w:p>
      </w:tc>
    </w:tr>
    <w:tr w:rsidR="00B96C31" w14:paraId="5EA6E0AF" w14:textId="77777777" w:rsidTr="00F32D40">
      <w:tc>
        <w:tcPr>
          <w:tcW w:w="3487" w:type="dxa"/>
          <w:vMerge/>
        </w:tcPr>
        <w:p w14:paraId="7EE7F866" w14:textId="77777777" w:rsidR="00B96C31" w:rsidRPr="00B713AB" w:rsidRDefault="00B96C31" w:rsidP="00B96C31">
          <w:pPr>
            <w:pStyle w:val="lfej"/>
            <w:jc w:val="center"/>
            <w:rPr>
              <w:rFonts w:ascii="Euphemia" w:hAnsi="Euphemia"/>
              <w:color w:val="404040" w:themeColor="text1" w:themeTint="BF"/>
              <w:sz w:val="20"/>
              <w:szCs w:val="20"/>
            </w:rPr>
          </w:pPr>
        </w:p>
      </w:tc>
      <w:tc>
        <w:tcPr>
          <w:tcW w:w="2976" w:type="dxa"/>
        </w:tcPr>
        <w:p w14:paraId="24315845" w14:textId="77777777" w:rsidR="00B96C31" w:rsidRPr="00FF4427" w:rsidRDefault="00B96C31" w:rsidP="00B96C31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Egri Törvényszék Cégbírósága</w:t>
          </w:r>
        </w:p>
      </w:tc>
      <w:tc>
        <w:tcPr>
          <w:tcW w:w="3171" w:type="dxa"/>
        </w:tcPr>
        <w:p w14:paraId="1414023F" w14:textId="77777777" w:rsidR="00B96C31" w:rsidRPr="00FF4427" w:rsidRDefault="00B96C31" w:rsidP="00B96C31">
          <w:pPr>
            <w:pStyle w:val="lfej"/>
            <w:tabs>
              <w:tab w:val="clear" w:pos="4536"/>
            </w:tabs>
            <w:rPr>
              <w:rFonts w:ascii="Euphemia" w:hAnsi="Euphemia"/>
              <w:color w:val="404040" w:themeColor="text1" w:themeTint="BF"/>
              <w:sz w:val="17"/>
              <w:szCs w:val="17"/>
            </w:rPr>
          </w:pPr>
          <w:r w:rsidRPr="00FF4427">
            <w:rPr>
              <w:rFonts w:ascii="Euphemia" w:hAnsi="Euphemia"/>
              <w:color w:val="404040" w:themeColor="text1" w:themeTint="BF"/>
              <w:sz w:val="17"/>
              <w:szCs w:val="17"/>
            </w:rPr>
            <w:t>Cégjegyzékszám: 10-09-022367</w:t>
          </w:r>
        </w:p>
      </w:tc>
    </w:tr>
  </w:tbl>
  <w:p w14:paraId="6131DAAC" w14:textId="2F07263A" w:rsidR="00D81F3A" w:rsidRDefault="00D81F3A" w:rsidP="004C49A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28"/>
    <w:rsid w:val="00094E3F"/>
    <w:rsid w:val="00162BD3"/>
    <w:rsid w:val="00197A64"/>
    <w:rsid w:val="0026032C"/>
    <w:rsid w:val="00280EDC"/>
    <w:rsid w:val="003E1E33"/>
    <w:rsid w:val="004074A2"/>
    <w:rsid w:val="0041069D"/>
    <w:rsid w:val="004C49A9"/>
    <w:rsid w:val="00565AC6"/>
    <w:rsid w:val="005E45B6"/>
    <w:rsid w:val="00605329"/>
    <w:rsid w:val="006164E2"/>
    <w:rsid w:val="007A6809"/>
    <w:rsid w:val="007F1F1B"/>
    <w:rsid w:val="00884612"/>
    <w:rsid w:val="00A45E32"/>
    <w:rsid w:val="00A74252"/>
    <w:rsid w:val="00A74764"/>
    <w:rsid w:val="00AA435A"/>
    <w:rsid w:val="00AB5228"/>
    <w:rsid w:val="00AC1D0B"/>
    <w:rsid w:val="00B066E0"/>
    <w:rsid w:val="00B34736"/>
    <w:rsid w:val="00B713AB"/>
    <w:rsid w:val="00B96C31"/>
    <w:rsid w:val="00BA181D"/>
    <w:rsid w:val="00BB394A"/>
    <w:rsid w:val="00CC2228"/>
    <w:rsid w:val="00CC7F81"/>
    <w:rsid w:val="00D81F3A"/>
    <w:rsid w:val="00D949AA"/>
    <w:rsid w:val="00DC068A"/>
    <w:rsid w:val="00DE123A"/>
    <w:rsid w:val="00F154A9"/>
    <w:rsid w:val="00F73E8D"/>
    <w:rsid w:val="00FE4BA9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1CACF"/>
  <w15:chartTrackingRefBased/>
  <w15:docId w15:val="{794BBACB-E64A-4245-B7F0-38F5FA11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6E0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81F3A"/>
  </w:style>
  <w:style w:type="paragraph" w:styleId="llb">
    <w:name w:val="footer"/>
    <w:basedOn w:val="Norml"/>
    <w:link w:val="llbChar"/>
    <w:uiPriority w:val="99"/>
    <w:unhideWhenUsed/>
    <w:rsid w:val="00D81F3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81F3A"/>
  </w:style>
  <w:style w:type="character" w:styleId="Hiperhivatkozs">
    <w:name w:val="Hyperlink"/>
    <w:basedOn w:val="Bekezdsalapbettpusa"/>
    <w:uiPriority w:val="99"/>
    <w:unhideWhenUsed/>
    <w:rsid w:val="00FE4BA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4BA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C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066E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B066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274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Renátó Eged</dc:creator>
  <cp:keywords/>
  <dc:description/>
  <cp:lastModifiedBy>Renátó Eged</cp:lastModifiedBy>
  <cp:revision>17</cp:revision>
  <cp:lastPrinted>2022-11-04T09:26:00Z</cp:lastPrinted>
  <dcterms:created xsi:type="dcterms:W3CDTF">2022-01-11T10:30:00Z</dcterms:created>
  <dcterms:modified xsi:type="dcterms:W3CDTF">2023-01-09T13:15:00Z</dcterms:modified>
</cp:coreProperties>
</file>